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A08" w:rsidRDefault="007C6A08">
      <w:pPr>
        <w:ind w:left="4320"/>
        <w:jc w:val="right"/>
      </w:pPr>
    </w:p>
    <w:p w:rsidR="007C6A08" w:rsidRDefault="007C6A08">
      <w:pPr>
        <w:ind w:left="4320"/>
        <w:jc w:val="right"/>
      </w:pPr>
      <w:r>
        <w:t xml:space="preserve">Приложение № 4                                                     к Постановлению администрации Семеновского сельского поселения </w:t>
      </w:r>
      <w:proofErr w:type="spellStart"/>
      <w:r>
        <w:t>Камышинского</w:t>
      </w:r>
      <w:proofErr w:type="spellEnd"/>
      <w:r>
        <w:t xml:space="preserve"> муниципального р</w:t>
      </w:r>
      <w:r w:rsidR="00B57E94">
        <w:t>айона Волгоградской области от 15</w:t>
      </w:r>
      <w:r>
        <w:t>.0</w:t>
      </w:r>
      <w:r w:rsidR="00B57E94">
        <w:t>7</w:t>
      </w:r>
      <w:r>
        <w:t>.202</w:t>
      </w:r>
      <w:r w:rsidR="00A376AA">
        <w:t>4 г. № 3</w:t>
      </w:r>
      <w:r w:rsidR="00B57E94">
        <w:t>9</w:t>
      </w:r>
      <w:r>
        <w:t xml:space="preserve">-П    «Об исполнении бюджета Семеновского сельского поселения  </w:t>
      </w:r>
      <w:proofErr w:type="spellStart"/>
      <w:r>
        <w:t>Камышинского</w:t>
      </w:r>
      <w:proofErr w:type="spellEnd"/>
      <w:r>
        <w:t xml:space="preserve"> муниципального района Волгоградской области                                          за </w:t>
      </w:r>
      <w:r w:rsidR="00DE2B8D">
        <w:rPr>
          <w:sz w:val="22"/>
        </w:rPr>
        <w:t>2</w:t>
      </w:r>
      <w:r>
        <w:rPr>
          <w:sz w:val="22"/>
        </w:rPr>
        <w:t xml:space="preserve"> квартал   </w:t>
      </w:r>
      <w:r>
        <w:t>202</w:t>
      </w:r>
      <w:r w:rsidR="00A376AA">
        <w:t>4</w:t>
      </w:r>
      <w:r>
        <w:t xml:space="preserve"> года»</w:t>
      </w:r>
    </w:p>
    <w:p w:rsidR="007C6A08" w:rsidRDefault="007C6A08">
      <w:pPr>
        <w:ind w:left="4320"/>
      </w:pPr>
      <w:bookmarkStart w:id="0" w:name="_GoBack"/>
      <w:bookmarkEnd w:id="0"/>
    </w:p>
    <w:p w:rsidR="007C6A08" w:rsidRDefault="007C6A08">
      <w:pPr>
        <w:ind w:left="4320"/>
      </w:pPr>
    </w:p>
    <w:p w:rsidR="007C6A08" w:rsidRDefault="007C6A08">
      <w:pPr>
        <w:ind w:left="4320"/>
      </w:pPr>
    </w:p>
    <w:p w:rsidR="007C6A08" w:rsidRDefault="007C6A08">
      <w:pPr>
        <w:jc w:val="center"/>
      </w:pPr>
      <w:r>
        <w:rPr>
          <w:b/>
        </w:rPr>
        <w:t xml:space="preserve">Отчет об исполнении </w:t>
      </w:r>
      <w:proofErr w:type="gramStart"/>
      <w:r>
        <w:rPr>
          <w:b/>
        </w:rPr>
        <w:t>источников внутреннего финансирования дефицита бюджета Семеновского сельского поселения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Камышинского</w:t>
      </w:r>
      <w:proofErr w:type="spellEnd"/>
      <w:r>
        <w:rPr>
          <w:b/>
        </w:rPr>
        <w:t xml:space="preserve"> муниципального района Волгоградской области по кодам классификации источников финансирования дефицита бюджета за </w:t>
      </w:r>
      <w:r w:rsidR="00DE2B8D">
        <w:rPr>
          <w:b/>
          <w:sz w:val="22"/>
        </w:rPr>
        <w:t>2</w:t>
      </w:r>
      <w:r>
        <w:rPr>
          <w:b/>
          <w:sz w:val="22"/>
        </w:rPr>
        <w:t xml:space="preserve"> </w:t>
      </w:r>
      <w:r>
        <w:rPr>
          <w:b/>
          <w:bCs/>
          <w:sz w:val="22"/>
        </w:rPr>
        <w:t xml:space="preserve"> квартал   </w:t>
      </w:r>
      <w:r>
        <w:rPr>
          <w:b/>
        </w:rPr>
        <w:t>202</w:t>
      </w:r>
      <w:r w:rsidR="00A376AA">
        <w:rPr>
          <w:b/>
        </w:rPr>
        <w:t>4</w:t>
      </w:r>
      <w:r>
        <w:rPr>
          <w:b/>
        </w:rPr>
        <w:t xml:space="preserve"> года.</w:t>
      </w:r>
    </w:p>
    <w:p w:rsidR="007C6A08" w:rsidRDefault="007C6A08">
      <w:pPr>
        <w:jc w:val="right"/>
        <w:rPr>
          <w:b/>
        </w:rPr>
      </w:pPr>
      <w:r>
        <w:rPr>
          <w:b/>
        </w:rPr>
        <w:t>тыс. руб.</w:t>
      </w:r>
    </w:p>
    <w:tbl>
      <w:tblPr>
        <w:tblW w:w="10275" w:type="dxa"/>
        <w:tblInd w:w="-8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076"/>
        <w:gridCol w:w="3495"/>
        <w:gridCol w:w="1635"/>
        <w:gridCol w:w="2069"/>
      </w:tblGrid>
      <w:tr w:rsidR="007C6A08">
        <w:trPr>
          <w:cantSplit/>
        </w:trPr>
        <w:tc>
          <w:tcPr>
            <w:tcW w:w="3075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</w:pPr>
            <w:r>
              <w:t xml:space="preserve">Код источника финансирования по КИВФ, </w:t>
            </w:r>
            <w:proofErr w:type="spellStart"/>
            <w:r>
              <w:t>КИВнФ</w:t>
            </w:r>
            <w:proofErr w:type="spellEnd"/>
          </w:p>
        </w:tc>
        <w:tc>
          <w:tcPr>
            <w:tcW w:w="3495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1635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</w:pPr>
            <w:r>
              <w:t>План</w:t>
            </w:r>
          </w:p>
          <w:p w:rsidR="007C6A08" w:rsidRDefault="007C6A08" w:rsidP="00A376AA">
            <w:pPr>
              <w:jc w:val="center"/>
            </w:pPr>
            <w:r>
              <w:t xml:space="preserve"> на 202</w:t>
            </w:r>
            <w:r w:rsidR="00A376AA">
              <w:t>4</w:t>
            </w:r>
            <w:r>
              <w:t>г</w:t>
            </w:r>
          </w:p>
        </w:tc>
        <w:tc>
          <w:tcPr>
            <w:tcW w:w="2069" w:type="dxa"/>
            <w:shd w:val="clear" w:color="auto" w:fill="FFFFFF"/>
            <w:tcMar>
              <w:left w:w="28" w:type="dxa"/>
            </w:tcMar>
          </w:tcPr>
          <w:p w:rsidR="007C6A08" w:rsidRDefault="00DE2B8D" w:rsidP="00A376AA">
            <w:pPr>
              <w:jc w:val="center"/>
            </w:pPr>
            <w:r>
              <w:t>Фактическое исполнение за      2</w:t>
            </w:r>
            <w:r w:rsidR="007C6A08">
              <w:t xml:space="preserve"> квартал 202</w:t>
            </w:r>
            <w:r w:rsidR="00A376AA">
              <w:t>4</w:t>
            </w:r>
            <w:r w:rsidR="007C6A08">
              <w:t>г.</w:t>
            </w:r>
          </w:p>
        </w:tc>
      </w:tr>
      <w:tr w:rsidR="007C6A08">
        <w:trPr>
          <w:cantSplit/>
        </w:trPr>
        <w:tc>
          <w:tcPr>
            <w:tcW w:w="3075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495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35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069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7C6A08">
        <w:trPr>
          <w:cantSplit/>
          <w:trHeight w:val="922"/>
        </w:trPr>
        <w:tc>
          <w:tcPr>
            <w:tcW w:w="3075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</w:pPr>
            <w:r>
              <w:t>000 01 05 00 00 00 0000 000</w:t>
            </w:r>
          </w:p>
        </w:tc>
        <w:tc>
          <w:tcPr>
            <w:tcW w:w="3495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1635" w:type="dxa"/>
            <w:shd w:val="clear" w:color="auto" w:fill="FFFFFF"/>
            <w:tcMar>
              <w:left w:w="28" w:type="dxa"/>
            </w:tcMar>
          </w:tcPr>
          <w:p w:rsidR="007C6A08" w:rsidRDefault="00083A68">
            <w:pPr>
              <w:jc w:val="center"/>
            </w:pPr>
            <w:r>
              <w:t>379,961</w:t>
            </w:r>
          </w:p>
        </w:tc>
        <w:tc>
          <w:tcPr>
            <w:tcW w:w="2069" w:type="dxa"/>
            <w:shd w:val="clear" w:color="auto" w:fill="FFFFFF"/>
            <w:tcMar>
              <w:left w:w="28" w:type="dxa"/>
            </w:tcMar>
          </w:tcPr>
          <w:p w:rsidR="007C6A08" w:rsidRDefault="00A376AA" w:rsidP="00DE2B8D">
            <w:pPr>
              <w:jc w:val="center"/>
            </w:pPr>
            <w:r>
              <w:t>-</w:t>
            </w:r>
            <w:r w:rsidR="00DE2B8D">
              <w:t>819,499</w:t>
            </w:r>
          </w:p>
        </w:tc>
      </w:tr>
      <w:tr w:rsidR="007C6A08">
        <w:trPr>
          <w:cantSplit/>
        </w:trPr>
        <w:tc>
          <w:tcPr>
            <w:tcW w:w="3075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</w:pPr>
            <w:r>
              <w:t>000 90 00 00 00 00 0000 000</w:t>
            </w:r>
          </w:p>
        </w:tc>
        <w:tc>
          <w:tcPr>
            <w:tcW w:w="3495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</w:pPr>
            <w:r>
              <w:t>Источники финансирования дефицита бюджетов - всего</w:t>
            </w:r>
          </w:p>
        </w:tc>
        <w:tc>
          <w:tcPr>
            <w:tcW w:w="1635" w:type="dxa"/>
            <w:shd w:val="clear" w:color="auto" w:fill="FFFFFF"/>
            <w:tcMar>
              <w:left w:w="28" w:type="dxa"/>
            </w:tcMar>
          </w:tcPr>
          <w:p w:rsidR="007C6A08" w:rsidRDefault="00083A68">
            <w:pPr>
              <w:jc w:val="center"/>
            </w:pPr>
            <w:r>
              <w:t>379,961</w:t>
            </w:r>
          </w:p>
        </w:tc>
        <w:tc>
          <w:tcPr>
            <w:tcW w:w="2069" w:type="dxa"/>
            <w:shd w:val="clear" w:color="auto" w:fill="FFFFFF"/>
            <w:tcMar>
              <w:left w:w="28" w:type="dxa"/>
            </w:tcMar>
          </w:tcPr>
          <w:p w:rsidR="007C6A08" w:rsidRDefault="00A376AA" w:rsidP="00DE2B8D">
            <w:pPr>
              <w:jc w:val="center"/>
            </w:pPr>
            <w:r>
              <w:t>-</w:t>
            </w:r>
            <w:r w:rsidR="00DE2B8D">
              <w:t>819,499</w:t>
            </w:r>
          </w:p>
        </w:tc>
      </w:tr>
    </w:tbl>
    <w:p w:rsidR="007C6A08" w:rsidRDefault="007C6A08">
      <w:pPr>
        <w:jc w:val="center"/>
      </w:pPr>
    </w:p>
    <w:p w:rsidR="007C6A08" w:rsidRDefault="007C6A08"/>
    <w:p w:rsidR="007C6A08" w:rsidRDefault="007C6A08"/>
    <w:sectPr w:rsidR="007C6A08" w:rsidSect="0081032C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4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032C"/>
    <w:rsid w:val="0001652E"/>
    <w:rsid w:val="000335C2"/>
    <w:rsid w:val="00083A68"/>
    <w:rsid w:val="000F1F65"/>
    <w:rsid w:val="0020604F"/>
    <w:rsid w:val="00224E8B"/>
    <w:rsid w:val="00264290"/>
    <w:rsid w:val="00371526"/>
    <w:rsid w:val="003A659D"/>
    <w:rsid w:val="0044632C"/>
    <w:rsid w:val="0056716D"/>
    <w:rsid w:val="00595365"/>
    <w:rsid w:val="005961E6"/>
    <w:rsid w:val="00621328"/>
    <w:rsid w:val="006D2F39"/>
    <w:rsid w:val="007323DB"/>
    <w:rsid w:val="007C3F6E"/>
    <w:rsid w:val="007C6A08"/>
    <w:rsid w:val="0081032C"/>
    <w:rsid w:val="008206EE"/>
    <w:rsid w:val="00860048"/>
    <w:rsid w:val="008C5BCF"/>
    <w:rsid w:val="00934368"/>
    <w:rsid w:val="00977B6A"/>
    <w:rsid w:val="0098658A"/>
    <w:rsid w:val="009A2D0D"/>
    <w:rsid w:val="009D096F"/>
    <w:rsid w:val="00A00835"/>
    <w:rsid w:val="00A376AA"/>
    <w:rsid w:val="00AD4A7E"/>
    <w:rsid w:val="00AE2AB2"/>
    <w:rsid w:val="00B57E94"/>
    <w:rsid w:val="00B957C6"/>
    <w:rsid w:val="00CA67A9"/>
    <w:rsid w:val="00D43692"/>
    <w:rsid w:val="00DC549E"/>
    <w:rsid w:val="00DE2B8D"/>
    <w:rsid w:val="00E23E8B"/>
    <w:rsid w:val="00E3031E"/>
    <w:rsid w:val="00E640B5"/>
    <w:rsid w:val="00E96141"/>
    <w:rsid w:val="00EC467B"/>
    <w:rsid w:val="00FB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B6A"/>
    <w:pPr>
      <w:suppressAutoHyphens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Char">
    <w:name w:val="Body Text Char"/>
    <w:uiPriority w:val="99"/>
    <w:semiHidden/>
    <w:locked/>
    <w:rsid w:val="00977B6A"/>
    <w:rPr>
      <w:rFonts w:ascii="Times New Roman" w:hAnsi="Times New Roman"/>
      <w:color w:val="00000A"/>
      <w:sz w:val="24"/>
    </w:rPr>
  </w:style>
  <w:style w:type="character" w:customStyle="1" w:styleId="TitleChar">
    <w:name w:val="Title Char"/>
    <w:uiPriority w:val="99"/>
    <w:rsid w:val="00977B6A"/>
    <w:rPr>
      <w:rFonts w:ascii="Cambria" w:hAnsi="Cambria" w:cs="Cambria"/>
      <w:b/>
      <w:bCs/>
      <w:color w:val="00000A"/>
      <w:sz w:val="32"/>
      <w:szCs w:val="32"/>
    </w:rPr>
  </w:style>
  <w:style w:type="character" w:customStyle="1" w:styleId="BalloonTextChar">
    <w:name w:val="Balloon Text Char"/>
    <w:uiPriority w:val="99"/>
    <w:semiHidden/>
    <w:locked/>
    <w:rsid w:val="00977B6A"/>
    <w:rPr>
      <w:rFonts w:ascii="Times New Roman" w:hAnsi="Times New Roman"/>
      <w:color w:val="00000A"/>
      <w:sz w:val="2"/>
    </w:rPr>
  </w:style>
  <w:style w:type="paragraph" w:customStyle="1" w:styleId="a3">
    <w:name w:val="Заголовок"/>
    <w:basedOn w:val="a"/>
    <w:next w:val="a4"/>
    <w:uiPriority w:val="99"/>
    <w:rsid w:val="00977B6A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4">
    <w:name w:val="Body Text"/>
    <w:basedOn w:val="a"/>
    <w:link w:val="a5"/>
    <w:uiPriority w:val="99"/>
    <w:rsid w:val="00977B6A"/>
    <w:pPr>
      <w:spacing w:after="120"/>
    </w:pPr>
  </w:style>
  <w:style w:type="character" w:customStyle="1" w:styleId="a5">
    <w:name w:val="Основной текст Знак"/>
    <w:link w:val="a4"/>
    <w:uiPriority w:val="99"/>
    <w:semiHidden/>
    <w:locked/>
    <w:rsid w:val="007C3F6E"/>
    <w:rPr>
      <w:rFonts w:ascii="Times New Roman" w:hAnsi="Times New Roman" w:cs="Times New Roman"/>
      <w:color w:val="00000A"/>
      <w:sz w:val="24"/>
      <w:szCs w:val="24"/>
    </w:rPr>
  </w:style>
  <w:style w:type="paragraph" w:styleId="a6">
    <w:name w:val="List"/>
    <w:basedOn w:val="a4"/>
    <w:uiPriority w:val="99"/>
    <w:rsid w:val="00977B6A"/>
    <w:rPr>
      <w:rFonts w:cs="Mangal"/>
    </w:rPr>
  </w:style>
  <w:style w:type="paragraph" w:styleId="a7">
    <w:name w:val="caption"/>
    <w:basedOn w:val="a"/>
    <w:uiPriority w:val="99"/>
    <w:qFormat/>
    <w:rsid w:val="0081032C"/>
    <w:pPr>
      <w:suppressLineNumbers/>
      <w:spacing w:before="120" w:after="120"/>
    </w:pPr>
    <w:rPr>
      <w:rFonts w:cs="Mangal"/>
      <w:i/>
      <w:iCs/>
    </w:rPr>
  </w:style>
  <w:style w:type="paragraph" w:styleId="1">
    <w:name w:val="index 1"/>
    <w:basedOn w:val="a"/>
    <w:next w:val="a"/>
    <w:autoRedefine/>
    <w:uiPriority w:val="99"/>
    <w:semiHidden/>
    <w:rsid w:val="0081032C"/>
    <w:pPr>
      <w:ind w:left="240" w:hanging="240"/>
    </w:pPr>
  </w:style>
  <w:style w:type="paragraph" w:styleId="a8">
    <w:name w:val="index heading"/>
    <w:basedOn w:val="a"/>
    <w:uiPriority w:val="99"/>
    <w:rsid w:val="00977B6A"/>
    <w:pPr>
      <w:suppressLineNumbers/>
    </w:pPr>
    <w:rPr>
      <w:rFonts w:cs="Mangal"/>
    </w:rPr>
  </w:style>
  <w:style w:type="paragraph" w:customStyle="1" w:styleId="Title1">
    <w:name w:val="Title1"/>
    <w:basedOn w:val="a"/>
    <w:uiPriority w:val="99"/>
    <w:rsid w:val="00977B6A"/>
    <w:pPr>
      <w:suppressLineNumbers/>
      <w:spacing w:before="120" w:after="120"/>
    </w:pPr>
    <w:rPr>
      <w:rFonts w:cs="Mangal"/>
      <w:i/>
      <w:iCs/>
    </w:rPr>
  </w:style>
  <w:style w:type="paragraph" w:styleId="a9">
    <w:name w:val="Balloon Text"/>
    <w:basedOn w:val="a"/>
    <w:link w:val="aa"/>
    <w:uiPriority w:val="99"/>
    <w:rsid w:val="00977B6A"/>
    <w:rPr>
      <w:sz w:val="2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7C3F6E"/>
    <w:rPr>
      <w:rFonts w:ascii="Times New Roman" w:hAnsi="Times New Roman" w:cs="Times New Roman"/>
      <w:color w:val="00000A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</dc:title>
  <dc:subject/>
  <dc:creator>User</dc:creator>
  <cp:keywords/>
  <dc:description/>
  <cp:lastModifiedBy>User</cp:lastModifiedBy>
  <cp:revision>38</cp:revision>
  <cp:lastPrinted>2022-04-08T09:35:00Z</cp:lastPrinted>
  <dcterms:created xsi:type="dcterms:W3CDTF">2013-10-10T12:39:00Z</dcterms:created>
  <dcterms:modified xsi:type="dcterms:W3CDTF">2024-07-15T11:50:00Z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